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93C8" w14:textId="77777777" w:rsidR="00196D8C" w:rsidRPr="00E742D7" w:rsidRDefault="00196D8C" w:rsidP="00196D8C">
      <w:pPr>
        <w:jc w:val="center"/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>VOTRE ANNEE PERSONNELLE EN NUMEROLOGIE HUMANISTE</w:t>
      </w:r>
    </w:p>
    <w:p w14:paraId="413E390C" w14:textId="77777777" w:rsidR="00196D8C" w:rsidRPr="00E742D7" w:rsidRDefault="00196D8C" w:rsidP="00196D8C">
      <w:pPr>
        <w:jc w:val="center"/>
        <w:rPr>
          <w:rFonts w:ascii="Roboto Condensed" w:hAnsi="Roboto Condensed"/>
          <w:shd w:val="clear" w:color="auto" w:fill="FFFFFF"/>
        </w:rPr>
      </w:pPr>
    </w:p>
    <w:p w14:paraId="0B1F4F97" w14:textId="77777777" w:rsidR="00196D8C" w:rsidRPr="00E742D7" w:rsidRDefault="00196D8C" w:rsidP="00196D8C">
      <w:pPr>
        <w:jc w:val="center"/>
        <w:rPr>
          <w:rFonts w:ascii="Roboto Condensed" w:hAnsi="Roboto Condensed"/>
          <w:shd w:val="clear" w:color="auto" w:fill="FFFFFF"/>
        </w:rPr>
      </w:pPr>
    </w:p>
    <w:p w14:paraId="4B3CF93F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>Savez-vous que votre chemin de vie se divise en cycles de 9 ans ? On appelle ces 9 ans les années personnelles.</w:t>
      </w:r>
    </w:p>
    <w:p w14:paraId="7D32B1DC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 xml:space="preserve">Chaque année vous invite à être acteur de votre vie et vous propose un travail intérieur précis et différent. </w:t>
      </w:r>
      <w:r>
        <w:rPr>
          <w:rFonts w:ascii="Roboto Condensed" w:hAnsi="Roboto Condensed"/>
          <w:shd w:val="clear" w:color="auto" w:fill="FFFFFF"/>
        </w:rPr>
        <w:t>Le but est d’avoir une vie épanouissante. Vous êtes la seule personne qui peut décider de tout changer en ayant un nouveau regard sur les évènements de votre vie.</w:t>
      </w:r>
    </w:p>
    <w:p w14:paraId="1CDE4C2B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</w:p>
    <w:p w14:paraId="171CE238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>L’année personnelle invite :</w:t>
      </w:r>
    </w:p>
    <w:p w14:paraId="4A1F3497" w14:textId="77777777" w:rsidR="00196D8C" w:rsidRPr="00E742D7" w:rsidRDefault="00196D8C" w:rsidP="00196D8C">
      <w:pPr>
        <w:pStyle w:val="Paragraphedeliste"/>
        <w:numPr>
          <w:ilvl w:val="0"/>
          <w:numId w:val="1"/>
        </w:numPr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 xml:space="preserve"> à faire un vrai travail intérieur et transformateur sur soi- même. </w:t>
      </w:r>
    </w:p>
    <w:p w14:paraId="2A31722D" w14:textId="77777777" w:rsidR="00196D8C" w:rsidRPr="00E742D7" w:rsidRDefault="00196D8C" w:rsidP="00196D8C">
      <w:pPr>
        <w:pStyle w:val="Paragraphedeliste"/>
        <w:numPr>
          <w:ilvl w:val="0"/>
          <w:numId w:val="1"/>
        </w:numPr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>à prendre les bonnes décisions au bon moment</w:t>
      </w:r>
    </w:p>
    <w:p w14:paraId="45F602B6" w14:textId="77777777" w:rsidR="00196D8C" w:rsidRPr="00E742D7" w:rsidRDefault="00196D8C" w:rsidP="00196D8C">
      <w:pPr>
        <w:pStyle w:val="Paragraphedeliste"/>
        <w:numPr>
          <w:ilvl w:val="0"/>
          <w:numId w:val="1"/>
        </w:numPr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>à écouter son intuition et comprendre les messages que la vie nous envoie</w:t>
      </w:r>
    </w:p>
    <w:p w14:paraId="09D2DC35" w14:textId="77777777" w:rsidR="00196D8C" w:rsidRPr="00E742D7" w:rsidRDefault="00196D8C" w:rsidP="00196D8C">
      <w:pPr>
        <w:pStyle w:val="Paragraphedeliste"/>
        <w:numPr>
          <w:ilvl w:val="0"/>
          <w:numId w:val="1"/>
        </w:numPr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>à être sur la bonne voie en prenant la bonne direction</w:t>
      </w:r>
    </w:p>
    <w:p w14:paraId="795699CB" w14:textId="77777777" w:rsidR="00196D8C" w:rsidRDefault="00196D8C" w:rsidP="00196D8C">
      <w:pPr>
        <w:jc w:val="center"/>
        <w:rPr>
          <w:rFonts w:ascii="Roboto Condensed" w:hAnsi="Roboto Condensed"/>
          <w:shd w:val="clear" w:color="auto" w:fill="FFFFFF"/>
        </w:rPr>
      </w:pPr>
    </w:p>
    <w:p w14:paraId="0A56F7F6" w14:textId="77777777" w:rsidR="00196D8C" w:rsidRPr="00E742D7" w:rsidRDefault="00196D8C" w:rsidP="00196D8C">
      <w:pPr>
        <w:jc w:val="center"/>
        <w:rPr>
          <w:rFonts w:ascii="Roboto Condensed" w:hAnsi="Roboto Condensed"/>
          <w:shd w:val="clear" w:color="auto" w:fill="FFFFFF"/>
        </w:rPr>
      </w:pPr>
    </w:p>
    <w:p w14:paraId="45734B8B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  <w:r w:rsidRPr="00E742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48209" wp14:editId="6F1D5C06">
                <wp:simplePos x="0" y="0"/>
                <wp:positionH relativeFrom="column">
                  <wp:posOffset>1831213</wp:posOffset>
                </wp:positionH>
                <wp:positionV relativeFrom="paragraph">
                  <wp:posOffset>85598</wp:posOffset>
                </wp:positionV>
                <wp:extent cx="829056" cy="505968"/>
                <wp:effectExtent l="0" t="0" r="9525" b="15240"/>
                <wp:wrapNone/>
                <wp:docPr id="20780683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056" cy="50596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A7979" w14:textId="77777777" w:rsidR="00196D8C" w:rsidRDefault="00196D8C" w:rsidP="00196D8C">
                            <w:pPr>
                              <w:jc w:val="center"/>
                            </w:pPr>
                            <w:r>
                              <w:t>Année civile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48209" id="Rectangle : coins arrondis 2" o:spid="_x0000_s1026" style="position:absolute;margin-left:144.2pt;margin-top:6.75pt;width:65.3pt;height: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" fillcolor="white [3201]" strokecolor="#4472c4 [3204]" strokeweight="1pt">
                <v:stroke joinstyle="miter"/>
                <v:textbox>
                  <w:txbxContent>
                    <w:p w14:paraId="4C4A7979" w14:textId="77777777" w:rsidR="00196D8C" w:rsidRDefault="00196D8C" w:rsidP="00196D8C">
                      <w:pPr>
                        <w:jc w:val="center"/>
                      </w:pPr>
                      <w:r>
                        <w:t>Année civile</w:t>
                      </w:r>
                    </w:p>
                  </w:txbxContent>
                </v:textbox>
              </v:roundrect>
            </w:pict>
          </mc:Fallback>
        </mc:AlternateContent>
      </w:r>
      <w:r w:rsidRPr="00E742D7">
        <w:rPr>
          <w:rFonts w:ascii="Roboto Condensed" w:hAnsi="Roboto Condense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03A54" wp14:editId="0AAA94F1">
                <wp:simplePos x="0" y="0"/>
                <wp:positionH relativeFrom="column">
                  <wp:posOffset>944245</wp:posOffset>
                </wp:positionH>
                <wp:positionV relativeFrom="paragraph">
                  <wp:posOffset>85725</wp:posOffset>
                </wp:positionV>
                <wp:extent cx="475488" cy="438912"/>
                <wp:effectExtent l="0" t="0" r="7620" b="18415"/>
                <wp:wrapNone/>
                <wp:docPr id="2918283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4389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918B7" id="Rectangle 1" o:spid="_x0000_s1026" style="position:absolute;margin-left:74.35pt;margin-top:6.75pt;width:37.4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" fillcolor="#4472c4 [3204]" strokecolor="#09101d [484]" strokeweight="1pt"/>
            </w:pict>
          </mc:Fallback>
        </mc:AlternateContent>
      </w:r>
      <w:r w:rsidRPr="00E742D7">
        <w:rPr>
          <w:rFonts w:ascii="Roboto Condensed" w:hAnsi="Roboto Condense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08EA8" wp14:editId="750DAA34">
                <wp:simplePos x="0" y="0"/>
                <wp:positionH relativeFrom="column">
                  <wp:posOffset>51181</wp:posOffset>
                </wp:positionH>
                <wp:positionV relativeFrom="paragraph">
                  <wp:posOffset>85217</wp:posOffset>
                </wp:positionV>
                <wp:extent cx="475488" cy="438912"/>
                <wp:effectExtent l="0" t="0" r="7620" b="18415"/>
                <wp:wrapNone/>
                <wp:docPr id="18224727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4389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165B2" id="Rectangle 1" o:spid="_x0000_s1026" style="position:absolute;margin-left:4.05pt;margin-top:6.7pt;width:37.4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" fillcolor="#4472c4 [3204]" strokecolor="#09101d [484]" strokeweight="1pt"/>
            </w:pict>
          </mc:Fallback>
        </mc:AlternateContent>
      </w:r>
    </w:p>
    <w:p w14:paraId="7325EFA8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</w:p>
    <w:p w14:paraId="1167E9E8" w14:textId="77777777" w:rsidR="00196D8C" w:rsidRPr="00E742D7" w:rsidRDefault="00196D8C" w:rsidP="00196D8C">
      <w:pPr>
        <w:tabs>
          <w:tab w:val="left" w:pos="950"/>
        </w:tabs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ab/>
        <w:t xml:space="preserve">  +</w:t>
      </w:r>
      <w:r w:rsidRPr="00E742D7">
        <w:rPr>
          <w:rFonts w:ascii="Roboto Condensed" w:hAnsi="Roboto Condensed"/>
          <w:shd w:val="clear" w:color="auto" w:fill="FFFFFF"/>
        </w:rPr>
        <w:tab/>
      </w:r>
      <w:r w:rsidRPr="00E742D7">
        <w:rPr>
          <w:rFonts w:ascii="Roboto Condensed" w:hAnsi="Roboto Condensed"/>
          <w:shd w:val="clear" w:color="auto" w:fill="FFFFFF"/>
        </w:rPr>
        <w:tab/>
        <w:t xml:space="preserve">     + </w:t>
      </w:r>
      <w:r w:rsidRPr="00E742D7">
        <w:rPr>
          <w:rFonts w:ascii="Roboto Condensed" w:hAnsi="Roboto Condensed"/>
          <w:shd w:val="clear" w:color="auto" w:fill="FFFFFF"/>
        </w:rPr>
        <w:tab/>
      </w:r>
      <w:r w:rsidRPr="00E742D7">
        <w:rPr>
          <w:rFonts w:ascii="Roboto Condensed" w:hAnsi="Roboto Condensed"/>
          <w:shd w:val="clear" w:color="auto" w:fill="FFFFFF"/>
        </w:rPr>
        <w:tab/>
        <w:t>2</w:t>
      </w:r>
      <w:r w:rsidRPr="00E742D7">
        <w:rPr>
          <w:rFonts w:ascii="Roboto Condensed" w:hAnsi="Roboto Condensed"/>
          <w:shd w:val="clear" w:color="auto" w:fill="FFFFFF"/>
        </w:rPr>
        <w:tab/>
        <w:t xml:space="preserve">  =   Il faut réduire le résultat  à 1 chiffre  </w:t>
      </w:r>
    </w:p>
    <w:p w14:paraId="5A853615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</w:p>
    <w:p w14:paraId="4378A470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>Jour     +   Mois     +       2024     = Année personnelle</w:t>
      </w:r>
    </w:p>
    <w:p w14:paraId="06492A3E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 xml:space="preserve"> De naissance</w:t>
      </w:r>
    </w:p>
    <w:p w14:paraId="3FE63FED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 xml:space="preserve"> </w:t>
      </w:r>
    </w:p>
    <w:p w14:paraId="7F2F31CC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>L</w:t>
      </w:r>
      <w:r>
        <w:rPr>
          <w:rFonts w:ascii="Roboto Condensed" w:hAnsi="Roboto Condensed"/>
          <w:shd w:val="clear" w:color="auto" w:fill="FFFFFF"/>
        </w:rPr>
        <w:t>’</w:t>
      </w:r>
      <w:r w:rsidRPr="00E742D7">
        <w:rPr>
          <w:rFonts w:ascii="Roboto Condensed" w:hAnsi="Roboto Condensed"/>
          <w:shd w:val="clear" w:color="auto" w:fill="FFFFFF"/>
        </w:rPr>
        <w:t>année personnelle dure du 1</w:t>
      </w:r>
      <w:r w:rsidRPr="00E742D7">
        <w:rPr>
          <w:rFonts w:ascii="Roboto Condensed" w:hAnsi="Roboto Condensed"/>
          <w:shd w:val="clear" w:color="auto" w:fill="FFFFFF"/>
          <w:vertAlign w:val="superscript"/>
        </w:rPr>
        <w:t>er</w:t>
      </w:r>
      <w:r w:rsidRPr="00E742D7">
        <w:rPr>
          <w:rFonts w:ascii="Roboto Condensed" w:hAnsi="Roboto Condensed"/>
          <w:shd w:val="clear" w:color="auto" w:fill="FFFFFF"/>
        </w:rPr>
        <w:t xml:space="preserve"> janvier au 31 décembre de l’année civile.  La nouvelle année personnelle s’amorce autour du 15 octobre et vous pouvez commencer à ressentir des changements. </w:t>
      </w:r>
    </w:p>
    <w:p w14:paraId="509662FC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</w:p>
    <w:p w14:paraId="34602B66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>Si vous avez des questions et que vous voulez aller plus loin dans la compréhension de votre numérologie,</w:t>
      </w:r>
    </w:p>
    <w:p w14:paraId="686DB754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>Contactez-moi</w:t>
      </w:r>
    </w:p>
    <w:p w14:paraId="541EF219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</w:p>
    <w:p w14:paraId="423A8817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  <w:r w:rsidRPr="00E742D7">
        <w:rPr>
          <w:rFonts w:ascii="Roboto Condensed" w:hAnsi="Roboto Condensed"/>
          <w:shd w:val="clear" w:color="auto" w:fill="FFFFFF"/>
        </w:rPr>
        <w:t>Rendez-vous en présentiel ou par wathsap</w:t>
      </w:r>
    </w:p>
    <w:p w14:paraId="5A83C07B" w14:textId="77777777" w:rsidR="00196D8C" w:rsidRDefault="00196D8C" w:rsidP="00196D8C">
      <w:pPr>
        <w:rPr>
          <w:rFonts w:ascii="Roboto Condensed" w:hAnsi="Roboto Condensed"/>
          <w:color w:val="00B050"/>
          <w:shd w:val="clear" w:color="auto" w:fill="FFFFFF"/>
        </w:rPr>
      </w:pPr>
    </w:p>
    <w:p w14:paraId="0B7C1EA1" w14:textId="77777777" w:rsidR="00196D8C" w:rsidRPr="00E742D7" w:rsidRDefault="00196D8C" w:rsidP="00196D8C">
      <w:pPr>
        <w:rPr>
          <w:rFonts w:ascii="Roboto Condensed" w:hAnsi="Roboto Condensed"/>
          <w:color w:val="00B050"/>
          <w:shd w:val="clear" w:color="auto" w:fill="FFFFFF"/>
        </w:rPr>
      </w:pPr>
      <w:r w:rsidRPr="00E742D7">
        <w:rPr>
          <w:rFonts w:ascii="Roboto Condensed" w:hAnsi="Roboto Condensed"/>
          <w:color w:val="00B050"/>
          <w:shd w:val="clear" w:color="auto" w:fill="FFFFFF"/>
        </w:rPr>
        <w:t>Est-ce possible de voir l’année personnelle du 1</w:t>
      </w:r>
      <w:r w:rsidRPr="00E742D7">
        <w:rPr>
          <w:rFonts w:ascii="Roboto Condensed" w:hAnsi="Roboto Condensed"/>
          <w:color w:val="00B050"/>
          <w:shd w:val="clear" w:color="auto" w:fill="FFFFFF"/>
          <w:vertAlign w:val="superscript"/>
        </w:rPr>
        <w:t>er</w:t>
      </w:r>
      <w:r w:rsidRPr="00E742D7">
        <w:rPr>
          <w:rFonts w:ascii="Roboto Condensed" w:hAnsi="Roboto Condensed"/>
          <w:color w:val="00B050"/>
          <w:shd w:val="clear" w:color="auto" w:fill="FFFFFF"/>
        </w:rPr>
        <w:t xml:space="preserve"> janvier au 15 octobre, puis les deux années personnelles du 15/10 au 31/12 ? </w:t>
      </w:r>
    </w:p>
    <w:p w14:paraId="33AFC834" w14:textId="77777777" w:rsidR="00196D8C" w:rsidRPr="00E742D7" w:rsidRDefault="00196D8C" w:rsidP="00196D8C">
      <w:pPr>
        <w:rPr>
          <w:rFonts w:ascii="Roboto Condensed" w:hAnsi="Roboto Condensed"/>
          <w:shd w:val="clear" w:color="auto" w:fill="FFFFFF"/>
        </w:rPr>
      </w:pPr>
    </w:p>
    <w:p w14:paraId="79A031D4" w14:textId="77777777" w:rsidR="00196D8C" w:rsidRDefault="00196D8C" w:rsidP="00196D8C">
      <w:pPr>
        <w:rPr>
          <w:rFonts w:ascii="Roboto Condensed" w:hAnsi="Roboto Condensed"/>
          <w:sz w:val="36"/>
          <w:szCs w:val="36"/>
          <w:shd w:val="clear" w:color="auto" w:fill="FFFFFF"/>
        </w:rPr>
      </w:pPr>
    </w:p>
    <w:p w14:paraId="5F050366" w14:textId="77777777" w:rsidR="009C03BE" w:rsidRDefault="009C03BE"/>
    <w:sectPr w:rsidR="009C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60AB"/>
    <w:multiLevelType w:val="hybridMultilevel"/>
    <w:tmpl w:val="FEE4F7A8"/>
    <w:lvl w:ilvl="0" w:tplc="DDB03A90"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1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8C"/>
    <w:rsid w:val="00196D8C"/>
    <w:rsid w:val="00533B86"/>
    <w:rsid w:val="00683003"/>
    <w:rsid w:val="009C03BE"/>
    <w:rsid w:val="00AD6B39"/>
    <w:rsid w:val="00B3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B2C37"/>
  <w15:chartTrackingRefBased/>
  <w15:docId w15:val="{B599F2EA-8D0F-E34A-80C0-3023BA67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Wieczorek</dc:creator>
  <cp:keywords/>
  <dc:description/>
  <cp:lastModifiedBy/>
  <cp:revision>1</cp:revision>
  <dcterms:created xsi:type="dcterms:W3CDTF">2023-12-30T11:41:00Z</dcterms:created>
</cp:coreProperties>
</file>